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77CD" w14:textId="77777777" w:rsidR="001B149E" w:rsidRDefault="00000000">
      <w:pPr>
        <w:pStyle w:val="Textoindependiente"/>
        <w:ind w:left="-1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7A4A94" wp14:editId="7B8C1596">
            <wp:extent cx="12657260" cy="24631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726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DF7F3" w14:textId="77777777" w:rsidR="001B149E" w:rsidRDefault="001B149E">
      <w:pPr>
        <w:pStyle w:val="Textoindependiente"/>
        <w:rPr>
          <w:rFonts w:ascii="Times New Roman"/>
          <w:sz w:val="20"/>
        </w:rPr>
      </w:pPr>
    </w:p>
    <w:p w14:paraId="1D4DDE26" w14:textId="77777777" w:rsidR="001B149E" w:rsidRDefault="001B149E">
      <w:pPr>
        <w:pStyle w:val="Textoindependiente"/>
        <w:rPr>
          <w:rFonts w:ascii="Times New Roman"/>
          <w:sz w:val="20"/>
        </w:rPr>
      </w:pPr>
    </w:p>
    <w:p w14:paraId="4F502C79" w14:textId="77777777" w:rsidR="001B149E" w:rsidRDefault="001B149E">
      <w:pPr>
        <w:pStyle w:val="Textoindependiente"/>
        <w:rPr>
          <w:rFonts w:ascii="Times New Roman"/>
          <w:sz w:val="20"/>
        </w:rPr>
      </w:pPr>
    </w:p>
    <w:p w14:paraId="51C70189" w14:textId="77777777" w:rsidR="001B149E" w:rsidRDefault="00000000">
      <w:pPr>
        <w:pStyle w:val="Textoindependiente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250537" wp14:editId="4F45F435">
            <wp:simplePos x="0" y="0"/>
            <wp:positionH relativeFrom="page">
              <wp:posOffset>1362710</wp:posOffset>
            </wp:positionH>
            <wp:positionV relativeFrom="paragraph">
              <wp:posOffset>178394</wp:posOffset>
            </wp:positionV>
            <wp:extent cx="3786688" cy="13670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688" cy="136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2CDF8" w14:textId="77777777" w:rsidR="001B149E" w:rsidRDefault="001B149E">
      <w:pPr>
        <w:pStyle w:val="Textoindependiente"/>
        <w:spacing w:before="8"/>
        <w:rPr>
          <w:rFonts w:ascii="Times New Roman"/>
          <w:sz w:val="29"/>
        </w:rPr>
      </w:pPr>
    </w:p>
    <w:p w14:paraId="4CF47DD5" w14:textId="77777777" w:rsidR="001B149E" w:rsidRDefault="00000000">
      <w:pPr>
        <w:pStyle w:val="Ttulo"/>
      </w:pPr>
      <w:r>
        <w:rPr>
          <w:color w:val="7E7E7E"/>
          <w:w w:val="85"/>
        </w:rPr>
        <w:t>INFO</w:t>
      </w:r>
      <w:r>
        <w:rPr>
          <w:color w:val="7E7E7E"/>
          <w:spacing w:val="-8"/>
          <w:w w:val="85"/>
        </w:rPr>
        <w:t xml:space="preserve"> </w:t>
      </w:r>
      <w:r>
        <w:rPr>
          <w:color w:val="7E7E7E"/>
          <w:w w:val="85"/>
        </w:rPr>
        <w:t>DAY</w:t>
      </w:r>
    </w:p>
    <w:p w14:paraId="5A8C2CF1" w14:textId="516FDD49" w:rsidR="001B149E" w:rsidRDefault="00555C2F">
      <w:pPr>
        <w:spacing w:line="722" w:lineRule="exact"/>
        <w:ind w:left="125" w:right="128"/>
        <w:jc w:val="center"/>
        <w:rPr>
          <w:rFonts w:ascii="Tahoma"/>
          <w:b/>
          <w:sz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B67E4E" wp14:editId="0942597E">
                <wp:simplePos x="0" y="0"/>
                <wp:positionH relativeFrom="page">
                  <wp:posOffset>706120</wp:posOffset>
                </wp:positionH>
                <wp:positionV relativeFrom="paragraph">
                  <wp:posOffset>610870</wp:posOffset>
                </wp:positionV>
                <wp:extent cx="12708890" cy="118960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8890" cy="11896090"/>
                          <a:chOff x="1112" y="962"/>
                          <a:chExt cx="20014" cy="1873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962"/>
                            <a:ext cx="20014" cy="1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4" y="978"/>
                            <a:ext cx="19947" cy="18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" y="978"/>
                            <a:ext cx="19947" cy="18668"/>
                          </a:xfrm>
                          <a:prstGeom prst="rect">
                            <a:avLst/>
                          </a:prstGeom>
                          <a:noFill/>
                          <a:ln w="4473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4" y="1345"/>
                            <a:ext cx="133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1137B" id="Group 2" o:spid="_x0000_s1026" style="position:absolute;margin-left:55.6pt;margin-top:48.1pt;width:1000.7pt;height:936.7pt;z-index:-251657216;mso-position-horizontal-relative:page" coordorigin="1112,962" coordsize="20014,18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12;top:962;width:20014;height:18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">
                  <v:imagedata r:id="rId8" o:title=""/>
                </v:shape>
                <v:rect id="Rectangle 5" o:spid="_x0000_s1028" style="position:absolute;left:1144;top:978;width:19947;height:1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" o:spid="_x0000_s1029" style="position:absolute;left:1144;top:978;width:19947;height:1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" filled="f" strokecolor="#bebebe" strokeweight=".12425mm"/>
                <v:shape id="Picture 3" o:spid="_x0000_s1030" type="#_x0000_t75" style="position:absolute;left:19684;top:1345;width:1332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000000">
        <w:rPr>
          <w:rFonts w:ascii="Tahoma"/>
          <w:b/>
          <w:color w:val="7E7E7E"/>
          <w:w w:val="90"/>
          <w:sz w:val="60"/>
        </w:rPr>
        <w:t>Digital</w:t>
      </w:r>
      <w:r w:rsidR="00000000">
        <w:rPr>
          <w:rFonts w:ascii="Tahoma"/>
          <w:b/>
          <w:color w:val="7E7E7E"/>
          <w:spacing w:val="29"/>
          <w:w w:val="90"/>
          <w:sz w:val="60"/>
        </w:rPr>
        <w:t xml:space="preserve"> </w:t>
      </w:r>
      <w:r w:rsidR="00000000">
        <w:rPr>
          <w:rFonts w:ascii="Tahoma"/>
          <w:b/>
          <w:color w:val="7E7E7E"/>
          <w:w w:val="90"/>
          <w:sz w:val="60"/>
        </w:rPr>
        <w:t>forensics:</w:t>
      </w:r>
      <w:r w:rsidR="00000000">
        <w:rPr>
          <w:rFonts w:ascii="Tahoma"/>
          <w:b/>
          <w:color w:val="7E7E7E"/>
          <w:spacing w:val="33"/>
          <w:w w:val="90"/>
          <w:sz w:val="60"/>
        </w:rPr>
        <w:t xml:space="preserve"> </w:t>
      </w:r>
      <w:r w:rsidR="00000000">
        <w:rPr>
          <w:rFonts w:ascii="Tahoma"/>
          <w:b/>
          <w:color w:val="7E7E7E"/>
          <w:w w:val="90"/>
          <w:sz w:val="60"/>
        </w:rPr>
        <w:t>evidence</w:t>
      </w:r>
      <w:r w:rsidR="00000000">
        <w:rPr>
          <w:rFonts w:ascii="Tahoma"/>
          <w:b/>
          <w:color w:val="7E7E7E"/>
          <w:spacing w:val="32"/>
          <w:w w:val="90"/>
          <w:sz w:val="60"/>
        </w:rPr>
        <w:t xml:space="preserve"> </w:t>
      </w:r>
      <w:r w:rsidR="00000000">
        <w:rPr>
          <w:rFonts w:ascii="Tahoma"/>
          <w:b/>
          <w:color w:val="7E7E7E"/>
          <w:w w:val="90"/>
          <w:sz w:val="60"/>
        </w:rPr>
        <w:t>analysis</w:t>
      </w:r>
      <w:r w:rsidR="00000000">
        <w:rPr>
          <w:rFonts w:ascii="Tahoma"/>
          <w:b/>
          <w:color w:val="7E7E7E"/>
          <w:spacing w:val="31"/>
          <w:w w:val="90"/>
          <w:sz w:val="60"/>
        </w:rPr>
        <w:t xml:space="preserve"> </w:t>
      </w:r>
      <w:r w:rsidR="00000000">
        <w:rPr>
          <w:rFonts w:ascii="Tahoma"/>
          <w:b/>
          <w:color w:val="7E7E7E"/>
          <w:w w:val="90"/>
          <w:sz w:val="60"/>
        </w:rPr>
        <w:t>via</w:t>
      </w:r>
      <w:r w:rsidR="00000000">
        <w:rPr>
          <w:rFonts w:ascii="Tahoma"/>
          <w:b/>
          <w:color w:val="7E7E7E"/>
          <w:spacing w:val="19"/>
          <w:w w:val="90"/>
          <w:sz w:val="60"/>
        </w:rPr>
        <w:t xml:space="preserve"> </w:t>
      </w:r>
      <w:r w:rsidR="00000000">
        <w:rPr>
          <w:rFonts w:ascii="Tahoma"/>
          <w:b/>
          <w:color w:val="7E7E7E"/>
          <w:w w:val="90"/>
          <w:sz w:val="60"/>
        </w:rPr>
        <w:t>intelligent</w:t>
      </w:r>
      <w:r w:rsidR="00000000">
        <w:rPr>
          <w:rFonts w:ascii="Tahoma"/>
          <w:b/>
          <w:color w:val="7E7E7E"/>
          <w:spacing w:val="33"/>
          <w:w w:val="90"/>
          <w:sz w:val="60"/>
        </w:rPr>
        <w:t xml:space="preserve"> </w:t>
      </w:r>
      <w:r w:rsidR="00000000">
        <w:rPr>
          <w:rFonts w:ascii="Tahoma"/>
          <w:b/>
          <w:color w:val="7E7E7E"/>
          <w:w w:val="90"/>
          <w:sz w:val="60"/>
        </w:rPr>
        <w:t>systems</w:t>
      </w:r>
      <w:r w:rsidR="00000000">
        <w:rPr>
          <w:rFonts w:ascii="Tahoma"/>
          <w:b/>
          <w:color w:val="7E7E7E"/>
          <w:spacing w:val="20"/>
          <w:w w:val="90"/>
          <w:sz w:val="60"/>
        </w:rPr>
        <w:t xml:space="preserve"> </w:t>
      </w:r>
      <w:r w:rsidR="00000000">
        <w:rPr>
          <w:rFonts w:ascii="Tahoma"/>
          <w:b/>
          <w:color w:val="7E7E7E"/>
          <w:w w:val="90"/>
          <w:sz w:val="60"/>
        </w:rPr>
        <w:t>and</w:t>
      </w:r>
      <w:r w:rsidR="00000000">
        <w:rPr>
          <w:rFonts w:ascii="Tahoma"/>
          <w:b/>
          <w:color w:val="7E7E7E"/>
          <w:spacing w:val="18"/>
          <w:w w:val="90"/>
          <w:sz w:val="60"/>
        </w:rPr>
        <w:t xml:space="preserve"> </w:t>
      </w:r>
      <w:r w:rsidR="00000000">
        <w:rPr>
          <w:rFonts w:ascii="Tahoma"/>
          <w:b/>
          <w:color w:val="7E7E7E"/>
          <w:spacing w:val="9"/>
          <w:w w:val="90"/>
          <w:sz w:val="60"/>
        </w:rPr>
        <w:t>practices</w:t>
      </w:r>
    </w:p>
    <w:p w14:paraId="4EA50E37" w14:textId="77777777" w:rsidR="001B149E" w:rsidRDefault="001B149E">
      <w:pPr>
        <w:pStyle w:val="Textoindependiente"/>
        <w:spacing w:before="11"/>
        <w:rPr>
          <w:rFonts w:ascii="Tahoma"/>
          <w:b/>
          <w:sz w:val="99"/>
        </w:rPr>
      </w:pPr>
    </w:p>
    <w:p w14:paraId="2D1F26B4" w14:textId="778B3F47" w:rsidR="001B149E" w:rsidRDefault="004C2536">
      <w:pPr>
        <w:pStyle w:val="Ttulo1"/>
      </w:pPr>
      <w:r>
        <w:rPr>
          <w:color w:val="7E7E7E"/>
          <w:w w:val="85"/>
        </w:rPr>
        <w:t>30</w:t>
      </w:r>
      <w:r w:rsidR="00000000">
        <w:rPr>
          <w:color w:val="7E7E7E"/>
          <w:spacing w:val="38"/>
          <w:w w:val="85"/>
        </w:rPr>
        <w:t xml:space="preserve"> </w:t>
      </w:r>
      <w:r w:rsidR="00000000">
        <w:rPr>
          <w:color w:val="7E7E7E"/>
          <w:w w:val="85"/>
        </w:rPr>
        <w:t>J</w:t>
      </w:r>
      <w:r>
        <w:rPr>
          <w:color w:val="7E7E7E"/>
          <w:w w:val="85"/>
        </w:rPr>
        <w:t>anuary</w:t>
      </w:r>
      <w:r w:rsidR="00000000">
        <w:rPr>
          <w:color w:val="7E7E7E"/>
          <w:spacing w:val="41"/>
          <w:w w:val="85"/>
        </w:rPr>
        <w:t xml:space="preserve"> </w:t>
      </w:r>
      <w:r w:rsidR="00000000">
        <w:rPr>
          <w:color w:val="7E7E7E"/>
          <w:w w:val="85"/>
        </w:rPr>
        <w:t>202</w:t>
      </w:r>
      <w:r>
        <w:rPr>
          <w:color w:val="7E7E7E"/>
          <w:w w:val="85"/>
        </w:rPr>
        <w:t>3</w:t>
      </w:r>
    </w:p>
    <w:p w14:paraId="1F1C8F40" w14:textId="3DA10100" w:rsidR="001B149E" w:rsidRDefault="00000000">
      <w:pPr>
        <w:spacing w:before="114"/>
        <w:ind w:left="442" w:right="323"/>
        <w:jc w:val="center"/>
        <w:rPr>
          <w:sz w:val="56"/>
        </w:rPr>
      </w:pPr>
      <w:r>
        <w:rPr>
          <w:color w:val="7E7E7E"/>
          <w:w w:val="95"/>
          <w:sz w:val="56"/>
        </w:rPr>
        <w:t>Faculty</w:t>
      </w:r>
      <w:r>
        <w:rPr>
          <w:color w:val="7E7E7E"/>
          <w:spacing w:val="-15"/>
          <w:w w:val="95"/>
          <w:sz w:val="56"/>
        </w:rPr>
        <w:t xml:space="preserve"> </w:t>
      </w:r>
      <w:r>
        <w:rPr>
          <w:color w:val="7E7E7E"/>
          <w:w w:val="95"/>
          <w:sz w:val="56"/>
        </w:rPr>
        <w:t>of</w:t>
      </w:r>
      <w:r>
        <w:rPr>
          <w:color w:val="7E7E7E"/>
          <w:spacing w:val="-11"/>
          <w:w w:val="95"/>
          <w:sz w:val="56"/>
        </w:rPr>
        <w:t xml:space="preserve"> </w:t>
      </w:r>
      <w:r w:rsidR="004C2536">
        <w:rPr>
          <w:color w:val="7E7E7E"/>
          <w:w w:val="95"/>
          <w:sz w:val="56"/>
        </w:rPr>
        <w:t>Electrical and Electronic Engineering, University of Montenegro</w:t>
      </w:r>
      <w:r>
        <w:rPr>
          <w:color w:val="7E7E7E"/>
          <w:spacing w:val="-14"/>
          <w:w w:val="95"/>
          <w:sz w:val="56"/>
        </w:rPr>
        <w:t xml:space="preserve"> </w:t>
      </w:r>
    </w:p>
    <w:p w14:paraId="25B04525" w14:textId="77777777" w:rsidR="001B149E" w:rsidRDefault="00000000">
      <w:pPr>
        <w:pStyle w:val="Ttulo1"/>
        <w:spacing w:before="464"/>
        <w:ind w:left="326"/>
      </w:pPr>
      <w:r>
        <w:rPr>
          <w:color w:val="7E7E7E"/>
        </w:rPr>
        <w:t>Agenda:</w:t>
      </w:r>
    </w:p>
    <w:p w14:paraId="76596D70" w14:textId="77777777" w:rsidR="001B149E" w:rsidRDefault="001B149E">
      <w:pPr>
        <w:pStyle w:val="Textoindependiente"/>
        <w:spacing w:before="2"/>
        <w:rPr>
          <w:rFonts w:ascii="Tahoma"/>
          <w:b/>
          <w:sz w:val="9"/>
        </w:rPr>
      </w:pPr>
    </w:p>
    <w:tbl>
      <w:tblPr>
        <w:tblStyle w:val="TableNormal"/>
        <w:tblW w:w="0" w:type="auto"/>
        <w:tblInd w:w="568" w:type="dxa"/>
        <w:tblLayout w:type="fixed"/>
        <w:tblLook w:val="01E0" w:firstRow="1" w:lastRow="1" w:firstColumn="1" w:lastColumn="1" w:noHBand="0" w:noVBand="0"/>
      </w:tblPr>
      <w:tblGrid>
        <w:gridCol w:w="1929"/>
        <w:gridCol w:w="16921"/>
      </w:tblGrid>
      <w:tr w:rsidR="001B149E" w14:paraId="627FD314" w14:textId="77777777">
        <w:trPr>
          <w:trHeight w:val="529"/>
        </w:trPr>
        <w:tc>
          <w:tcPr>
            <w:tcW w:w="1929" w:type="dxa"/>
          </w:tcPr>
          <w:p w14:paraId="5FC84916" w14:textId="77777777" w:rsidR="001B149E" w:rsidRDefault="00000000">
            <w:pPr>
              <w:pStyle w:val="TableParagraph"/>
              <w:spacing w:before="0"/>
              <w:rPr>
                <w:sz w:val="40"/>
              </w:rPr>
            </w:pPr>
            <w:r>
              <w:rPr>
                <w:color w:val="7E7E7E"/>
                <w:sz w:val="40"/>
              </w:rPr>
              <w:t>9:45</w:t>
            </w:r>
          </w:p>
        </w:tc>
        <w:tc>
          <w:tcPr>
            <w:tcW w:w="16921" w:type="dxa"/>
          </w:tcPr>
          <w:p w14:paraId="21A8C44F" w14:textId="77777777" w:rsidR="001B149E" w:rsidRDefault="00000000">
            <w:pPr>
              <w:pStyle w:val="TableParagraph"/>
              <w:spacing w:before="0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sz w:val="40"/>
              </w:rPr>
              <w:t>Registration</w:t>
            </w:r>
          </w:p>
        </w:tc>
      </w:tr>
      <w:tr w:rsidR="001B149E" w14:paraId="0281830E" w14:textId="77777777">
        <w:trPr>
          <w:trHeight w:val="677"/>
        </w:trPr>
        <w:tc>
          <w:tcPr>
            <w:tcW w:w="1929" w:type="dxa"/>
          </w:tcPr>
          <w:p w14:paraId="5CD191F0" w14:textId="77777777" w:rsidR="001B149E" w:rsidRDefault="00000000">
            <w:pPr>
              <w:pStyle w:val="TableParagraph"/>
              <w:rPr>
                <w:sz w:val="40"/>
              </w:rPr>
            </w:pPr>
            <w:r>
              <w:rPr>
                <w:color w:val="7E7E7E"/>
                <w:sz w:val="40"/>
              </w:rPr>
              <w:t>10:00</w:t>
            </w:r>
          </w:p>
        </w:tc>
        <w:tc>
          <w:tcPr>
            <w:tcW w:w="16921" w:type="dxa"/>
          </w:tcPr>
          <w:p w14:paraId="53F02D69" w14:textId="77777777" w:rsidR="001B149E" w:rsidRDefault="00000000">
            <w:pPr>
              <w:pStyle w:val="TableParagraph"/>
              <w:ind w:left="793"/>
              <w:rPr>
                <w:b/>
                <w:color w:val="7E7E7E"/>
                <w:sz w:val="40"/>
              </w:rPr>
            </w:pPr>
            <w:r>
              <w:rPr>
                <w:b/>
                <w:color w:val="7E7E7E"/>
                <w:sz w:val="40"/>
              </w:rPr>
              <w:t>Welcome</w:t>
            </w:r>
          </w:p>
          <w:p w14:paraId="6ED87EB3" w14:textId="538DAC0F" w:rsidR="004C2536" w:rsidRDefault="004C2536">
            <w:pPr>
              <w:pStyle w:val="TableParagraph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sz w:val="40"/>
              </w:rPr>
              <w:t>PRESENTATIONS I</w:t>
            </w:r>
          </w:p>
        </w:tc>
      </w:tr>
      <w:tr w:rsidR="001B149E" w14:paraId="501616A0" w14:textId="77777777">
        <w:trPr>
          <w:trHeight w:val="676"/>
        </w:trPr>
        <w:tc>
          <w:tcPr>
            <w:tcW w:w="1929" w:type="dxa"/>
          </w:tcPr>
          <w:p w14:paraId="3D8D6476" w14:textId="7E938D74" w:rsidR="001B149E" w:rsidRDefault="00000000">
            <w:pPr>
              <w:pStyle w:val="TableParagraph"/>
              <w:spacing w:before="149"/>
              <w:rPr>
                <w:sz w:val="40"/>
              </w:rPr>
            </w:pPr>
            <w:r>
              <w:rPr>
                <w:color w:val="7E7E7E"/>
                <w:sz w:val="40"/>
              </w:rPr>
              <w:t>10:</w:t>
            </w:r>
            <w:r w:rsidR="004C2536">
              <w:rPr>
                <w:color w:val="7E7E7E"/>
                <w:sz w:val="40"/>
              </w:rPr>
              <w:t>15</w:t>
            </w:r>
          </w:p>
        </w:tc>
        <w:tc>
          <w:tcPr>
            <w:tcW w:w="16921" w:type="dxa"/>
          </w:tcPr>
          <w:p w14:paraId="7453DB6F" w14:textId="00F9F419" w:rsidR="001B149E" w:rsidRDefault="004C2536">
            <w:pPr>
              <w:pStyle w:val="TableParagraph"/>
              <w:spacing w:before="149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 xml:space="preserve">Prof Andreja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Tepavcevic</w:t>
            </w:r>
            <w:proofErr w:type="spellEnd"/>
            <w:r w:rsidR="00000000">
              <w:rPr>
                <w:b/>
                <w:color w:val="7E7E7E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–</w:t>
            </w:r>
            <w:r w:rsidR="00000000">
              <w:rPr>
                <w:b/>
                <w:color w:val="7E7E7E"/>
                <w:spacing w:val="-2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 xml:space="preserve">Action representative (MC member and WG6 Leader), Faculty of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Sciencies</w:t>
            </w:r>
            <w:proofErr w:type="spellEnd"/>
            <w:r>
              <w:rPr>
                <w:b/>
                <w:color w:val="7E7E7E"/>
                <w:w w:val="95"/>
                <w:sz w:val="40"/>
              </w:rPr>
              <w:t>, Novi Sad, Serbia</w:t>
            </w:r>
          </w:p>
        </w:tc>
      </w:tr>
      <w:tr w:rsidR="001B149E" w14:paraId="438E3298" w14:textId="77777777">
        <w:trPr>
          <w:trHeight w:val="591"/>
        </w:trPr>
        <w:tc>
          <w:tcPr>
            <w:tcW w:w="1929" w:type="dxa"/>
          </w:tcPr>
          <w:p w14:paraId="7A6EE824" w14:textId="2A3470EB" w:rsidR="001B149E" w:rsidRDefault="004C2536">
            <w:pPr>
              <w:pStyle w:val="TableParagraph"/>
              <w:spacing w:before="63"/>
              <w:rPr>
                <w:sz w:val="40"/>
              </w:rPr>
            </w:pPr>
            <w:r>
              <w:rPr>
                <w:color w:val="7E7E7E"/>
                <w:sz w:val="40"/>
              </w:rPr>
              <w:t>10</w:t>
            </w:r>
            <w:r w:rsidR="00000000">
              <w:rPr>
                <w:color w:val="7E7E7E"/>
                <w:sz w:val="40"/>
              </w:rPr>
              <w:t>:</w:t>
            </w:r>
            <w:r>
              <w:rPr>
                <w:color w:val="7E7E7E"/>
                <w:sz w:val="40"/>
              </w:rPr>
              <w:t>3</w:t>
            </w:r>
            <w:r w:rsidR="00000000">
              <w:rPr>
                <w:color w:val="7E7E7E"/>
                <w:sz w:val="40"/>
              </w:rPr>
              <w:t>0</w:t>
            </w:r>
          </w:p>
        </w:tc>
        <w:tc>
          <w:tcPr>
            <w:tcW w:w="16921" w:type="dxa"/>
          </w:tcPr>
          <w:p w14:paraId="0BCC9C20" w14:textId="4FCAB528" w:rsidR="001B149E" w:rsidRDefault="004C2536">
            <w:pPr>
              <w:pStyle w:val="TableParagraph"/>
              <w:spacing w:before="63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 xml:space="preserve">Prof Vladimir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Bozovic</w:t>
            </w:r>
            <w:proofErr w:type="spellEnd"/>
            <w:r w:rsidR="00000000">
              <w:rPr>
                <w:b/>
                <w:color w:val="7E7E7E"/>
                <w:spacing w:val="-3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–</w:t>
            </w:r>
            <w:r w:rsidR="00000000">
              <w:rPr>
                <w:b/>
                <w:color w:val="7E7E7E"/>
                <w:spacing w:val="-1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President at University of Montenegro- “</w:t>
            </w:r>
            <w:r w:rsidRPr="004C2536">
              <w:rPr>
                <w:b/>
                <w:i/>
                <w:iCs/>
                <w:color w:val="7E7E7E"/>
                <w:w w:val="95"/>
                <w:sz w:val="40"/>
              </w:rPr>
              <w:t>Opening of Regional Center for Cyber Security at University of Montenegro</w:t>
            </w:r>
            <w:r>
              <w:rPr>
                <w:b/>
                <w:color w:val="7E7E7E"/>
                <w:w w:val="95"/>
                <w:sz w:val="40"/>
              </w:rPr>
              <w:t>”</w:t>
            </w:r>
          </w:p>
        </w:tc>
      </w:tr>
      <w:tr w:rsidR="001B149E" w14:paraId="71D115D2" w14:textId="77777777">
        <w:trPr>
          <w:trHeight w:val="1074"/>
        </w:trPr>
        <w:tc>
          <w:tcPr>
            <w:tcW w:w="1929" w:type="dxa"/>
          </w:tcPr>
          <w:p w14:paraId="142DF35B" w14:textId="5FDB27F6" w:rsidR="001B149E" w:rsidRDefault="004C2536" w:rsidP="004C2536">
            <w:pPr>
              <w:pStyle w:val="TableParagraph"/>
              <w:spacing w:before="1"/>
              <w:ind w:left="0"/>
              <w:rPr>
                <w:sz w:val="40"/>
              </w:rPr>
            </w:pPr>
            <w:r>
              <w:rPr>
                <w:color w:val="7E7E7E"/>
                <w:sz w:val="40"/>
              </w:rPr>
              <w:t xml:space="preserve">  </w:t>
            </w:r>
            <w:r w:rsidR="00000000">
              <w:rPr>
                <w:color w:val="7E7E7E"/>
                <w:sz w:val="40"/>
              </w:rPr>
              <w:t>1</w:t>
            </w:r>
            <w:r>
              <w:rPr>
                <w:color w:val="7E7E7E"/>
                <w:sz w:val="40"/>
              </w:rPr>
              <w:t>0</w:t>
            </w:r>
            <w:r w:rsidR="00000000">
              <w:rPr>
                <w:color w:val="7E7E7E"/>
                <w:sz w:val="40"/>
              </w:rPr>
              <w:t>:</w:t>
            </w:r>
            <w:r>
              <w:rPr>
                <w:color w:val="7E7E7E"/>
                <w:sz w:val="40"/>
              </w:rPr>
              <w:t>4</w:t>
            </w:r>
            <w:r w:rsidR="00000000">
              <w:rPr>
                <w:color w:val="7E7E7E"/>
                <w:sz w:val="40"/>
              </w:rPr>
              <w:t>5</w:t>
            </w:r>
          </w:p>
        </w:tc>
        <w:tc>
          <w:tcPr>
            <w:tcW w:w="16921" w:type="dxa"/>
          </w:tcPr>
          <w:p w14:paraId="41DDB763" w14:textId="0B13082E" w:rsidR="001B149E" w:rsidRDefault="004C2536">
            <w:pPr>
              <w:pStyle w:val="TableParagraph"/>
              <w:spacing w:line="247" w:lineRule="auto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 xml:space="preserve">Miss Milena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Milonjic</w:t>
            </w:r>
            <w:proofErr w:type="spellEnd"/>
            <w:r w:rsidR="00000000">
              <w:rPr>
                <w:b/>
                <w:color w:val="7E7E7E"/>
                <w:spacing w:val="-7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–</w:t>
            </w:r>
            <w:r w:rsidR="00000000">
              <w:rPr>
                <w:b/>
                <w:color w:val="7E7E7E"/>
                <w:spacing w:val="-7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CNC- COST National Coordinator, “</w:t>
            </w:r>
            <w:r w:rsidRPr="004C2536">
              <w:rPr>
                <w:b/>
                <w:i/>
                <w:iCs/>
                <w:color w:val="7E7E7E"/>
                <w:w w:val="95"/>
                <w:sz w:val="40"/>
              </w:rPr>
              <w:t>Involvement and participation of Montenegro in COST Actions</w:t>
            </w:r>
            <w:r>
              <w:rPr>
                <w:b/>
                <w:color w:val="7E7E7E"/>
                <w:w w:val="95"/>
                <w:sz w:val="40"/>
              </w:rPr>
              <w:t>”</w:t>
            </w:r>
          </w:p>
        </w:tc>
      </w:tr>
      <w:tr w:rsidR="001B149E" w14:paraId="61B54749" w14:textId="77777777">
        <w:trPr>
          <w:trHeight w:val="1073"/>
        </w:trPr>
        <w:tc>
          <w:tcPr>
            <w:tcW w:w="1929" w:type="dxa"/>
          </w:tcPr>
          <w:p w14:paraId="78576D61" w14:textId="16F7D0C8" w:rsidR="001B149E" w:rsidRDefault="004C2536" w:rsidP="004C2536">
            <w:pPr>
              <w:pStyle w:val="TableParagraph"/>
              <w:spacing w:before="0"/>
              <w:ind w:left="0"/>
              <w:rPr>
                <w:sz w:val="40"/>
              </w:rPr>
            </w:pPr>
            <w:r>
              <w:rPr>
                <w:rFonts w:ascii="Tahoma"/>
                <w:b/>
                <w:sz w:val="45"/>
              </w:rPr>
              <w:t xml:space="preserve">  </w:t>
            </w:r>
            <w:r w:rsidR="00000000">
              <w:rPr>
                <w:color w:val="7E7E7E"/>
                <w:sz w:val="40"/>
              </w:rPr>
              <w:t>11:</w:t>
            </w:r>
            <w:r>
              <w:rPr>
                <w:color w:val="7E7E7E"/>
                <w:sz w:val="40"/>
              </w:rPr>
              <w:t>0</w:t>
            </w:r>
            <w:r w:rsidR="00000000">
              <w:rPr>
                <w:color w:val="7E7E7E"/>
                <w:sz w:val="40"/>
              </w:rPr>
              <w:t>0</w:t>
            </w:r>
          </w:p>
        </w:tc>
        <w:tc>
          <w:tcPr>
            <w:tcW w:w="16921" w:type="dxa"/>
          </w:tcPr>
          <w:p w14:paraId="4D0C08AA" w14:textId="27C6F2B6" w:rsidR="001B149E" w:rsidRDefault="004C2536">
            <w:pPr>
              <w:pStyle w:val="TableParagraph"/>
              <w:spacing w:before="63" w:line="249" w:lineRule="auto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 xml:space="preserve">PhD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Miograd</w:t>
            </w:r>
            <w:proofErr w:type="spellEnd"/>
            <w:r>
              <w:rPr>
                <w:b/>
                <w:color w:val="7E7E7E"/>
                <w:w w:val="95"/>
                <w:sz w:val="40"/>
              </w:rPr>
              <w:t xml:space="preserve">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Mihaljevic</w:t>
            </w:r>
            <w:proofErr w:type="spellEnd"/>
            <w:r w:rsidR="00000000">
              <w:rPr>
                <w:b/>
                <w:color w:val="7E7E7E"/>
                <w:spacing w:val="7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–</w:t>
            </w:r>
            <w:r w:rsidR="00000000">
              <w:rPr>
                <w:b/>
                <w:color w:val="7E7E7E"/>
                <w:spacing w:val="12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 xml:space="preserve">Mathematical Institute at Serbian Academy of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Sciencies</w:t>
            </w:r>
            <w:proofErr w:type="spellEnd"/>
            <w:r>
              <w:rPr>
                <w:b/>
                <w:color w:val="7E7E7E"/>
                <w:w w:val="95"/>
                <w:sz w:val="40"/>
              </w:rPr>
              <w:t xml:space="preserve"> and Arts, “</w:t>
            </w:r>
            <w:r w:rsidRPr="004C2536">
              <w:rPr>
                <w:b/>
                <w:i/>
                <w:iCs/>
                <w:color w:val="7E7E7E"/>
                <w:w w:val="95"/>
                <w:sz w:val="40"/>
              </w:rPr>
              <w:t>Blockchain Technology for Digital Forensics</w:t>
            </w:r>
            <w:r>
              <w:rPr>
                <w:b/>
                <w:color w:val="7E7E7E"/>
                <w:w w:val="95"/>
                <w:sz w:val="40"/>
              </w:rPr>
              <w:t>”</w:t>
            </w:r>
          </w:p>
        </w:tc>
      </w:tr>
      <w:tr w:rsidR="001B149E" w14:paraId="22E2CD39" w14:textId="77777777">
        <w:trPr>
          <w:trHeight w:val="591"/>
        </w:trPr>
        <w:tc>
          <w:tcPr>
            <w:tcW w:w="1929" w:type="dxa"/>
          </w:tcPr>
          <w:p w14:paraId="027C9A15" w14:textId="7F7E5084" w:rsidR="001B149E" w:rsidRDefault="00000000">
            <w:pPr>
              <w:pStyle w:val="TableParagraph"/>
              <w:rPr>
                <w:sz w:val="40"/>
              </w:rPr>
            </w:pPr>
            <w:r>
              <w:rPr>
                <w:color w:val="7E7E7E"/>
                <w:sz w:val="40"/>
              </w:rPr>
              <w:t>11:</w:t>
            </w:r>
            <w:r w:rsidR="004C2536">
              <w:rPr>
                <w:color w:val="7E7E7E"/>
                <w:sz w:val="40"/>
              </w:rPr>
              <w:t>2</w:t>
            </w:r>
            <w:r>
              <w:rPr>
                <w:color w:val="7E7E7E"/>
                <w:sz w:val="40"/>
              </w:rPr>
              <w:t>5</w:t>
            </w:r>
          </w:p>
        </w:tc>
        <w:tc>
          <w:tcPr>
            <w:tcW w:w="16921" w:type="dxa"/>
          </w:tcPr>
          <w:p w14:paraId="012FD3F3" w14:textId="7BA14482" w:rsidR="001B149E" w:rsidRDefault="004C2536">
            <w:pPr>
              <w:pStyle w:val="TableParagraph"/>
              <w:ind w:left="793"/>
              <w:rPr>
                <w:b/>
                <w:sz w:val="40"/>
              </w:rPr>
            </w:pPr>
            <w:proofErr w:type="spellStart"/>
            <w:r>
              <w:rPr>
                <w:b/>
                <w:color w:val="7E7E7E"/>
                <w:w w:val="95"/>
                <w:sz w:val="40"/>
              </w:rPr>
              <w:t>Msc</w:t>
            </w:r>
            <w:proofErr w:type="spellEnd"/>
            <w:r>
              <w:rPr>
                <w:b/>
                <w:color w:val="7E7E7E"/>
                <w:w w:val="95"/>
                <w:sz w:val="40"/>
              </w:rPr>
              <w:t xml:space="preserve"> Tomislav Vardar</w:t>
            </w:r>
            <w:r w:rsidR="00000000">
              <w:rPr>
                <w:b/>
                <w:color w:val="7E7E7E"/>
                <w:spacing w:val="-5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–</w:t>
            </w:r>
            <w:r w:rsidR="00000000">
              <w:rPr>
                <w:b/>
                <w:color w:val="7E7E7E"/>
                <w:spacing w:val="-5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 xml:space="preserve">CSO &amp; Head of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Corporatore</w:t>
            </w:r>
            <w:proofErr w:type="spellEnd"/>
            <w:r>
              <w:rPr>
                <w:b/>
                <w:color w:val="7E7E7E"/>
                <w:w w:val="95"/>
                <w:sz w:val="40"/>
              </w:rPr>
              <w:t xml:space="preserve"> Security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Erste&amp;Steiermaerkische</w:t>
            </w:r>
            <w:proofErr w:type="spellEnd"/>
            <w:r>
              <w:rPr>
                <w:b/>
                <w:color w:val="7E7E7E"/>
                <w:w w:val="95"/>
                <w:sz w:val="40"/>
              </w:rPr>
              <w:t xml:space="preserve"> bank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d.d.</w:t>
            </w:r>
            <w:proofErr w:type="spellEnd"/>
            <w:r>
              <w:rPr>
                <w:b/>
                <w:color w:val="7E7E7E"/>
                <w:w w:val="95"/>
                <w:sz w:val="40"/>
              </w:rPr>
              <w:t>, “Building a Cyber Security Culture</w:t>
            </w:r>
            <w:r w:rsidR="00555C2F">
              <w:rPr>
                <w:b/>
                <w:color w:val="7E7E7E"/>
                <w:w w:val="95"/>
                <w:sz w:val="40"/>
              </w:rPr>
              <w:t>”, Croatia</w:t>
            </w:r>
          </w:p>
        </w:tc>
      </w:tr>
      <w:tr w:rsidR="001B149E" w14:paraId="0FE71204" w14:textId="77777777">
        <w:trPr>
          <w:trHeight w:val="591"/>
        </w:trPr>
        <w:tc>
          <w:tcPr>
            <w:tcW w:w="1929" w:type="dxa"/>
          </w:tcPr>
          <w:p w14:paraId="71E7DA2A" w14:textId="3C9CCDA5" w:rsidR="001B149E" w:rsidRDefault="00000000">
            <w:pPr>
              <w:pStyle w:val="TableParagraph"/>
              <w:spacing w:before="63"/>
              <w:rPr>
                <w:sz w:val="40"/>
              </w:rPr>
            </w:pPr>
            <w:r>
              <w:rPr>
                <w:color w:val="7E7E7E"/>
                <w:sz w:val="40"/>
              </w:rPr>
              <w:t>1</w:t>
            </w:r>
            <w:r w:rsidR="00555C2F">
              <w:rPr>
                <w:color w:val="7E7E7E"/>
                <w:sz w:val="40"/>
              </w:rPr>
              <w:t>1</w:t>
            </w:r>
            <w:r>
              <w:rPr>
                <w:color w:val="7E7E7E"/>
                <w:sz w:val="40"/>
              </w:rPr>
              <w:t>:</w:t>
            </w:r>
            <w:r w:rsidR="00555C2F">
              <w:rPr>
                <w:color w:val="7E7E7E"/>
                <w:sz w:val="40"/>
              </w:rPr>
              <w:t>5</w:t>
            </w:r>
            <w:r>
              <w:rPr>
                <w:color w:val="7E7E7E"/>
                <w:sz w:val="40"/>
              </w:rPr>
              <w:t>0</w:t>
            </w:r>
          </w:p>
        </w:tc>
        <w:tc>
          <w:tcPr>
            <w:tcW w:w="16921" w:type="dxa"/>
          </w:tcPr>
          <w:p w14:paraId="66A981D7" w14:textId="0A1C42B1" w:rsidR="00555C2F" w:rsidRPr="00555C2F" w:rsidRDefault="00000000" w:rsidP="00555C2F">
            <w:pPr>
              <w:pStyle w:val="TableParagraph"/>
              <w:spacing w:before="63"/>
              <w:ind w:left="793"/>
              <w:rPr>
                <w:b/>
                <w:color w:val="7E7E7E"/>
                <w:w w:val="95"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>Coffee</w:t>
            </w:r>
            <w:r>
              <w:rPr>
                <w:b/>
                <w:color w:val="7E7E7E"/>
                <w:spacing w:val="-4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break</w:t>
            </w:r>
          </w:p>
        </w:tc>
      </w:tr>
      <w:tr w:rsidR="001B149E" w14:paraId="61559538" w14:textId="77777777">
        <w:trPr>
          <w:trHeight w:val="591"/>
        </w:trPr>
        <w:tc>
          <w:tcPr>
            <w:tcW w:w="1929" w:type="dxa"/>
          </w:tcPr>
          <w:p w14:paraId="2EAACF10" w14:textId="1F16EB64" w:rsidR="001B149E" w:rsidRDefault="00555C2F" w:rsidP="00555C2F">
            <w:pPr>
              <w:pStyle w:val="TableParagraph"/>
              <w:ind w:left="0"/>
              <w:rPr>
                <w:sz w:val="40"/>
              </w:rPr>
            </w:pPr>
            <w:r>
              <w:rPr>
                <w:color w:val="7E7E7E"/>
                <w:sz w:val="40"/>
              </w:rPr>
              <w:t xml:space="preserve">  </w:t>
            </w:r>
            <w:r w:rsidR="00000000">
              <w:rPr>
                <w:color w:val="7E7E7E"/>
                <w:sz w:val="40"/>
              </w:rPr>
              <w:t>1</w:t>
            </w:r>
            <w:r>
              <w:rPr>
                <w:color w:val="7E7E7E"/>
                <w:sz w:val="40"/>
              </w:rPr>
              <w:t>2</w:t>
            </w:r>
            <w:r w:rsidR="00000000">
              <w:rPr>
                <w:color w:val="7E7E7E"/>
                <w:sz w:val="40"/>
              </w:rPr>
              <w:t>:</w:t>
            </w:r>
            <w:r>
              <w:rPr>
                <w:color w:val="7E7E7E"/>
                <w:sz w:val="40"/>
              </w:rPr>
              <w:t>3</w:t>
            </w:r>
            <w:r w:rsidR="00000000">
              <w:rPr>
                <w:color w:val="7E7E7E"/>
                <w:sz w:val="40"/>
              </w:rPr>
              <w:t>0</w:t>
            </w:r>
          </w:p>
        </w:tc>
        <w:tc>
          <w:tcPr>
            <w:tcW w:w="16921" w:type="dxa"/>
          </w:tcPr>
          <w:p w14:paraId="2C7C368A" w14:textId="4C73DC98" w:rsidR="00555C2F" w:rsidRDefault="00555C2F" w:rsidP="00555C2F">
            <w:pPr>
              <w:pStyle w:val="TableParagraph"/>
              <w:ind w:left="793"/>
              <w:rPr>
                <w:b/>
                <w:color w:val="7E7E7E"/>
                <w:w w:val="95"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>PRESENTATIONS II</w:t>
            </w:r>
          </w:p>
          <w:p w14:paraId="69D667B6" w14:textId="3ED35D49" w:rsidR="00555C2F" w:rsidRPr="00555C2F" w:rsidRDefault="00555C2F" w:rsidP="00555C2F">
            <w:pPr>
              <w:pStyle w:val="TableParagraph"/>
              <w:ind w:left="793"/>
              <w:rPr>
                <w:b/>
                <w:color w:val="7E7E7E"/>
                <w:w w:val="95"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 xml:space="preserve">MSc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Jaksa</w:t>
            </w:r>
            <w:proofErr w:type="spellEnd"/>
            <w:r>
              <w:rPr>
                <w:b/>
                <w:color w:val="7E7E7E"/>
                <w:w w:val="95"/>
                <w:sz w:val="40"/>
              </w:rPr>
              <w:t xml:space="preserve">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Backovic</w:t>
            </w:r>
            <w:proofErr w:type="spellEnd"/>
            <w:r w:rsidR="00000000">
              <w:rPr>
                <w:b/>
                <w:color w:val="7E7E7E"/>
                <w:spacing w:val="-4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–</w:t>
            </w:r>
            <w:r w:rsidR="00000000">
              <w:rPr>
                <w:b/>
                <w:color w:val="7E7E7E"/>
                <w:spacing w:val="-2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Chief of Unit for Combating Cyber Crime at Ministry of Interior of Montenegro, “</w:t>
            </w:r>
            <w:r w:rsidRPr="00555C2F">
              <w:rPr>
                <w:b/>
                <w:i/>
                <w:iCs/>
                <w:color w:val="7E7E7E"/>
                <w:w w:val="95"/>
                <w:sz w:val="40"/>
              </w:rPr>
              <w:t>BEC frauds in Montenegro</w:t>
            </w:r>
            <w:r>
              <w:rPr>
                <w:b/>
                <w:color w:val="7E7E7E"/>
                <w:w w:val="95"/>
                <w:sz w:val="40"/>
              </w:rPr>
              <w:t>”</w:t>
            </w:r>
          </w:p>
        </w:tc>
      </w:tr>
      <w:tr w:rsidR="001B149E" w14:paraId="5F469545" w14:textId="77777777">
        <w:trPr>
          <w:trHeight w:val="1073"/>
        </w:trPr>
        <w:tc>
          <w:tcPr>
            <w:tcW w:w="1929" w:type="dxa"/>
          </w:tcPr>
          <w:p w14:paraId="2B4A78F6" w14:textId="77777777" w:rsidR="001B149E" w:rsidRDefault="001B149E">
            <w:pPr>
              <w:pStyle w:val="TableParagraph"/>
              <w:spacing w:before="2"/>
              <w:ind w:left="0"/>
              <w:rPr>
                <w:rFonts w:ascii="Tahoma"/>
                <w:b/>
                <w:sz w:val="45"/>
              </w:rPr>
            </w:pPr>
          </w:p>
          <w:p w14:paraId="630F3342" w14:textId="02AC7522" w:rsidR="001B149E" w:rsidRDefault="001B149E">
            <w:pPr>
              <w:pStyle w:val="TableParagraph"/>
              <w:spacing w:before="0"/>
              <w:rPr>
                <w:sz w:val="40"/>
              </w:rPr>
            </w:pPr>
          </w:p>
        </w:tc>
        <w:tc>
          <w:tcPr>
            <w:tcW w:w="16921" w:type="dxa"/>
          </w:tcPr>
          <w:p w14:paraId="592E462A" w14:textId="4868556D" w:rsidR="001B149E" w:rsidRDefault="00555C2F">
            <w:pPr>
              <w:pStyle w:val="TableParagraph"/>
              <w:spacing w:before="63" w:line="249" w:lineRule="auto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sz w:val="40"/>
              </w:rPr>
              <w:t xml:space="preserve">Prof Ivana </w:t>
            </w:r>
            <w:proofErr w:type="spellStart"/>
            <w:r>
              <w:rPr>
                <w:b/>
                <w:color w:val="7E7E7E"/>
                <w:sz w:val="40"/>
              </w:rPr>
              <w:t>Stajner</w:t>
            </w:r>
            <w:proofErr w:type="spellEnd"/>
            <w:r>
              <w:rPr>
                <w:b/>
                <w:color w:val="7E7E7E"/>
                <w:sz w:val="40"/>
              </w:rPr>
              <w:t xml:space="preserve"> </w:t>
            </w:r>
            <w:proofErr w:type="spellStart"/>
            <w:r>
              <w:rPr>
                <w:b/>
                <w:color w:val="7E7E7E"/>
                <w:sz w:val="40"/>
              </w:rPr>
              <w:t>Papuga</w:t>
            </w:r>
            <w:proofErr w:type="spellEnd"/>
            <w:r w:rsidR="00000000">
              <w:rPr>
                <w:b/>
                <w:color w:val="7E7E7E"/>
                <w:spacing w:val="84"/>
                <w:sz w:val="40"/>
              </w:rPr>
              <w:t xml:space="preserve"> </w:t>
            </w:r>
            <w:r>
              <w:rPr>
                <w:b/>
                <w:color w:val="7E7E7E"/>
                <w:sz w:val="40"/>
              </w:rPr>
              <w:t>–</w:t>
            </w:r>
            <w:r w:rsidR="00000000">
              <w:rPr>
                <w:b/>
                <w:color w:val="7E7E7E"/>
                <w:spacing w:val="82"/>
                <w:sz w:val="40"/>
              </w:rPr>
              <w:t xml:space="preserve"> </w:t>
            </w:r>
            <w:r>
              <w:rPr>
                <w:b/>
                <w:color w:val="7E7E7E"/>
                <w:sz w:val="40"/>
              </w:rPr>
              <w:t xml:space="preserve">Action representative, University of </w:t>
            </w:r>
            <w:proofErr w:type="spellStart"/>
            <w:r>
              <w:rPr>
                <w:b/>
                <w:color w:val="7E7E7E"/>
                <w:sz w:val="40"/>
              </w:rPr>
              <w:t>Novid</w:t>
            </w:r>
            <w:proofErr w:type="spellEnd"/>
            <w:r>
              <w:rPr>
                <w:b/>
                <w:color w:val="7E7E7E"/>
                <w:sz w:val="40"/>
              </w:rPr>
              <w:t xml:space="preserve"> Sad, “</w:t>
            </w:r>
            <w:r w:rsidRPr="00555C2F">
              <w:rPr>
                <w:b/>
                <w:i/>
                <w:iCs/>
                <w:color w:val="7E7E7E"/>
                <w:sz w:val="40"/>
              </w:rPr>
              <w:t>Topic-to be defined</w:t>
            </w:r>
            <w:r>
              <w:rPr>
                <w:b/>
                <w:color w:val="7E7E7E"/>
                <w:sz w:val="40"/>
              </w:rPr>
              <w:t>”</w:t>
            </w:r>
          </w:p>
        </w:tc>
      </w:tr>
      <w:tr w:rsidR="001B149E" w14:paraId="1EB9B8F9" w14:textId="77777777">
        <w:trPr>
          <w:trHeight w:val="591"/>
        </w:trPr>
        <w:tc>
          <w:tcPr>
            <w:tcW w:w="1929" w:type="dxa"/>
          </w:tcPr>
          <w:p w14:paraId="31D95401" w14:textId="0137FC1D" w:rsidR="001B149E" w:rsidRDefault="001B149E">
            <w:pPr>
              <w:pStyle w:val="TableParagraph"/>
              <w:rPr>
                <w:sz w:val="40"/>
              </w:rPr>
            </w:pPr>
          </w:p>
        </w:tc>
        <w:tc>
          <w:tcPr>
            <w:tcW w:w="16921" w:type="dxa"/>
          </w:tcPr>
          <w:p w14:paraId="79787F54" w14:textId="1CBC67F3" w:rsidR="001B149E" w:rsidRDefault="00555C2F">
            <w:pPr>
              <w:pStyle w:val="TableParagraph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 xml:space="preserve">Prof. </w:t>
            </w:r>
            <w:proofErr w:type="spellStart"/>
            <w:r>
              <w:rPr>
                <w:b/>
                <w:color w:val="7E7E7E"/>
                <w:w w:val="95"/>
                <w:sz w:val="40"/>
              </w:rPr>
              <w:t>dr</w:t>
            </w:r>
            <w:proofErr w:type="spellEnd"/>
            <w:r>
              <w:rPr>
                <w:b/>
                <w:color w:val="7E7E7E"/>
                <w:w w:val="95"/>
                <w:sz w:val="40"/>
              </w:rPr>
              <w:t xml:space="preserve"> Vesna Dimitrova</w:t>
            </w:r>
            <w:r w:rsidR="00000000">
              <w:rPr>
                <w:b/>
                <w:color w:val="7E7E7E"/>
                <w:spacing w:val="-3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–</w:t>
            </w:r>
            <w:r w:rsidR="00000000">
              <w:rPr>
                <w:b/>
                <w:color w:val="7E7E7E"/>
                <w:spacing w:val="-3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North Macedonia</w:t>
            </w:r>
            <w:r>
              <w:rPr>
                <w:b/>
                <w:color w:val="7E7E7E"/>
                <w:spacing w:val="-3"/>
                <w:w w:val="95"/>
                <w:sz w:val="40"/>
              </w:rPr>
              <w:t>, Faculty of Computer Science and Engineering</w:t>
            </w:r>
          </w:p>
        </w:tc>
      </w:tr>
      <w:tr w:rsidR="001B149E" w14:paraId="03B1DC82" w14:textId="77777777">
        <w:trPr>
          <w:trHeight w:val="1073"/>
        </w:trPr>
        <w:tc>
          <w:tcPr>
            <w:tcW w:w="1929" w:type="dxa"/>
          </w:tcPr>
          <w:p w14:paraId="6D4EF34E" w14:textId="1CCDB8F4" w:rsidR="001B149E" w:rsidRDefault="001B149E" w:rsidP="00555C2F">
            <w:pPr>
              <w:pStyle w:val="TableParagraph"/>
              <w:spacing w:before="0"/>
              <w:ind w:left="0"/>
              <w:rPr>
                <w:sz w:val="40"/>
              </w:rPr>
            </w:pPr>
          </w:p>
        </w:tc>
        <w:tc>
          <w:tcPr>
            <w:tcW w:w="16921" w:type="dxa"/>
          </w:tcPr>
          <w:p w14:paraId="08D8E410" w14:textId="715A8F12" w:rsidR="00555C2F" w:rsidRPr="00555C2F" w:rsidRDefault="00555C2F" w:rsidP="00555C2F">
            <w:pPr>
              <w:pStyle w:val="TableParagraph"/>
              <w:spacing w:before="63" w:line="249" w:lineRule="auto"/>
              <w:ind w:left="793"/>
              <w:rPr>
                <w:b/>
                <w:color w:val="7E7E7E"/>
                <w:sz w:val="40"/>
              </w:rPr>
            </w:pPr>
            <w:r>
              <w:rPr>
                <w:b/>
                <w:color w:val="7E7E7E"/>
                <w:sz w:val="40"/>
              </w:rPr>
              <w:t>Forensics Center Podgorica</w:t>
            </w:r>
            <w:r w:rsidR="00000000">
              <w:rPr>
                <w:b/>
                <w:color w:val="7E7E7E"/>
                <w:spacing w:val="93"/>
                <w:sz w:val="40"/>
              </w:rPr>
              <w:t xml:space="preserve"> </w:t>
            </w:r>
            <w:r>
              <w:rPr>
                <w:b/>
                <w:color w:val="7E7E7E"/>
                <w:sz w:val="40"/>
              </w:rPr>
              <w:t>–</w:t>
            </w:r>
            <w:r w:rsidR="00000000">
              <w:rPr>
                <w:b/>
                <w:color w:val="7E7E7E"/>
                <w:spacing w:val="92"/>
                <w:sz w:val="40"/>
              </w:rPr>
              <w:t xml:space="preserve"> </w:t>
            </w:r>
            <w:r>
              <w:rPr>
                <w:b/>
                <w:color w:val="7E7E7E"/>
                <w:sz w:val="40"/>
              </w:rPr>
              <w:t>representative to be chosen to speak</w:t>
            </w:r>
          </w:p>
        </w:tc>
      </w:tr>
      <w:tr w:rsidR="001B149E" w14:paraId="134080A1" w14:textId="77777777">
        <w:trPr>
          <w:trHeight w:val="591"/>
        </w:trPr>
        <w:tc>
          <w:tcPr>
            <w:tcW w:w="1929" w:type="dxa"/>
          </w:tcPr>
          <w:p w14:paraId="59651E86" w14:textId="77777777" w:rsidR="001B149E" w:rsidRDefault="00000000">
            <w:pPr>
              <w:pStyle w:val="TableParagraph"/>
              <w:rPr>
                <w:sz w:val="40"/>
              </w:rPr>
            </w:pPr>
            <w:r>
              <w:rPr>
                <w:color w:val="7E7E7E"/>
                <w:sz w:val="40"/>
              </w:rPr>
              <w:t>13:30</w:t>
            </w:r>
          </w:p>
        </w:tc>
        <w:tc>
          <w:tcPr>
            <w:tcW w:w="16921" w:type="dxa"/>
          </w:tcPr>
          <w:p w14:paraId="1750D678" w14:textId="62D24DDD" w:rsidR="001B149E" w:rsidRDefault="00000000">
            <w:pPr>
              <w:pStyle w:val="TableParagraph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>Lunch</w:t>
            </w:r>
            <w:r>
              <w:rPr>
                <w:b/>
                <w:color w:val="7E7E7E"/>
                <w:spacing w:val="-5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break</w:t>
            </w:r>
            <w:r w:rsidR="00555C2F">
              <w:rPr>
                <w:b/>
                <w:color w:val="7E7E7E"/>
                <w:w w:val="95"/>
                <w:sz w:val="40"/>
              </w:rPr>
              <w:t xml:space="preserve">, Restaurant </w:t>
            </w:r>
            <w:proofErr w:type="spellStart"/>
            <w:r w:rsidR="00555C2F">
              <w:rPr>
                <w:b/>
                <w:color w:val="7E7E7E"/>
                <w:w w:val="95"/>
                <w:sz w:val="40"/>
              </w:rPr>
              <w:t>Desetka</w:t>
            </w:r>
            <w:proofErr w:type="spellEnd"/>
            <w:r w:rsidR="00555C2F">
              <w:rPr>
                <w:b/>
                <w:color w:val="7E7E7E"/>
                <w:w w:val="95"/>
                <w:sz w:val="40"/>
              </w:rPr>
              <w:t>, at the 1º floor of Faculty of Electrical Engineering</w:t>
            </w:r>
          </w:p>
        </w:tc>
      </w:tr>
      <w:tr w:rsidR="001B149E" w14:paraId="264931E0" w14:textId="77777777">
        <w:trPr>
          <w:trHeight w:val="591"/>
        </w:trPr>
        <w:tc>
          <w:tcPr>
            <w:tcW w:w="1929" w:type="dxa"/>
          </w:tcPr>
          <w:p w14:paraId="2C935B75" w14:textId="77777777" w:rsidR="001B149E" w:rsidRDefault="00000000">
            <w:pPr>
              <w:pStyle w:val="TableParagraph"/>
              <w:spacing w:before="63"/>
              <w:rPr>
                <w:sz w:val="40"/>
              </w:rPr>
            </w:pPr>
            <w:r>
              <w:rPr>
                <w:color w:val="7E7E7E"/>
                <w:sz w:val="40"/>
              </w:rPr>
              <w:t>14:30</w:t>
            </w:r>
          </w:p>
        </w:tc>
        <w:tc>
          <w:tcPr>
            <w:tcW w:w="16921" w:type="dxa"/>
          </w:tcPr>
          <w:p w14:paraId="2C286F79" w14:textId="77777777" w:rsidR="001B149E" w:rsidRDefault="00000000">
            <w:pPr>
              <w:pStyle w:val="TableParagraph"/>
              <w:spacing w:before="63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>Wrap-up</w:t>
            </w:r>
            <w:r>
              <w:rPr>
                <w:b/>
                <w:color w:val="7E7E7E"/>
                <w:spacing w:val="-4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discussion,</w:t>
            </w:r>
            <w:r>
              <w:rPr>
                <w:b/>
                <w:color w:val="7E7E7E"/>
                <w:spacing w:val="-4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ideas</w:t>
            </w:r>
            <w:r>
              <w:rPr>
                <w:b/>
                <w:color w:val="7E7E7E"/>
                <w:spacing w:val="-1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for</w:t>
            </w:r>
            <w:r>
              <w:rPr>
                <w:b/>
                <w:color w:val="7E7E7E"/>
                <w:spacing w:val="-5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activities</w:t>
            </w:r>
          </w:p>
        </w:tc>
      </w:tr>
      <w:tr w:rsidR="001B149E" w14:paraId="643E3751" w14:textId="77777777">
        <w:trPr>
          <w:trHeight w:val="529"/>
        </w:trPr>
        <w:tc>
          <w:tcPr>
            <w:tcW w:w="1929" w:type="dxa"/>
          </w:tcPr>
          <w:p w14:paraId="610B2BB3" w14:textId="77777777" w:rsidR="001B149E" w:rsidRDefault="00000000">
            <w:pPr>
              <w:pStyle w:val="TableParagraph"/>
              <w:spacing w:line="445" w:lineRule="exact"/>
              <w:rPr>
                <w:sz w:val="40"/>
              </w:rPr>
            </w:pPr>
            <w:r>
              <w:rPr>
                <w:color w:val="7E7E7E"/>
                <w:sz w:val="40"/>
              </w:rPr>
              <w:t>15:30</w:t>
            </w:r>
          </w:p>
        </w:tc>
        <w:tc>
          <w:tcPr>
            <w:tcW w:w="16921" w:type="dxa"/>
          </w:tcPr>
          <w:p w14:paraId="04985D41" w14:textId="77777777" w:rsidR="001B149E" w:rsidRDefault="00000000">
            <w:pPr>
              <w:pStyle w:val="TableParagraph"/>
              <w:spacing w:line="445" w:lineRule="exact"/>
              <w:ind w:left="793"/>
              <w:rPr>
                <w:b/>
                <w:sz w:val="40"/>
              </w:rPr>
            </w:pPr>
            <w:r>
              <w:rPr>
                <w:b/>
                <w:color w:val="7E7E7E"/>
                <w:w w:val="95"/>
                <w:sz w:val="40"/>
              </w:rPr>
              <w:t>End</w:t>
            </w:r>
            <w:r>
              <w:rPr>
                <w:b/>
                <w:color w:val="7E7E7E"/>
                <w:spacing w:val="-3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of</w:t>
            </w:r>
            <w:r>
              <w:rPr>
                <w:b/>
                <w:color w:val="7E7E7E"/>
                <w:spacing w:val="-2"/>
                <w:w w:val="95"/>
                <w:sz w:val="40"/>
              </w:rPr>
              <w:t xml:space="preserve"> </w:t>
            </w:r>
            <w:r>
              <w:rPr>
                <w:b/>
                <w:color w:val="7E7E7E"/>
                <w:w w:val="95"/>
                <w:sz w:val="40"/>
              </w:rPr>
              <w:t>meeting</w:t>
            </w:r>
          </w:p>
        </w:tc>
      </w:tr>
    </w:tbl>
    <w:p w14:paraId="41DCFAD0" w14:textId="675E0E90" w:rsidR="001B149E" w:rsidRDefault="00000000">
      <w:pPr>
        <w:pStyle w:val="Textoindependiente"/>
        <w:spacing w:before="718" w:line="249" w:lineRule="auto"/>
        <w:ind w:left="597" w:right="733"/>
        <w:jc w:val="both"/>
      </w:pPr>
      <w:r>
        <w:rPr>
          <w:color w:val="7E7E7E"/>
          <w:spacing w:val="-1"/>
          <w:w w:val="95"/>
        </w:rPr>
        <w:t>The</w:t>
      </w:r>
      <w:r>
        <w:rPr>
          <w:color w:val="7E7E7E"/>
          <w:spacing w:val="-25"/>
          <w:w w:val="95"/>
        </w:rPr>
        <w:t xml:space="preserve"> </w:t>
      </w:r>
      <w:r>
        <w:rPr>
          <w:color w:val="7E7E7E"/>
          <w:spacing w:val="-1"/>
          <w:w w:val="95"/>
        </w:rPr>
        <w:t>goal</w:t>
      </w:r>
      <w:r>
        <w:rPr>
          <w:color w:val="7E7E7E"/>
          <w:spacing w:val="-23"/>
          <w:w w:val="95"/>
        </w:rPr>
        <w:t xml:space="preserve"> </w:t>
      </w:r>
      <w:r>
        <w:rPr>
          <w:color w:val="7E7E7E"/>
          <w:spacing w:val="-1"/>
          <w:w w:val="95"/>
        </w:rPr>
        <w:t>of</w:t>
      </w:r>
      <w:r>
        <w:rPr>
          <w:color w:val="7E7E7E"/>
          <w:spacing w:val="-22"/>
          <w:w w:val="95"/>
        </w:rPr>
        <w:t xml:space="preserve"> </w:t>
      </w:r>
      <w:r>
        <w:rPr>
          <w:color w:val="7E7E7E"/>
          <w:spacing w:val="-1"/>
          <w:w w:val="95"/>
        </w:rPr>
        <w:t>this</w:t>
      </w:r>
      <w:r>
        <w:rPr>
          <w:color w:val="7E7E7E"/>
          <w:spacing w:val="-24"/>
          <w:w w:val="95"/>
        </w:rPr>
        <w:t xml:space="preserve"> </w:t>
      </w:r>
      <w:r>
        <w:rPr>
          <w:color w:val="7E7E7E"/>
          <w:spacing w:val="-1"/>
          <w:w w:val="95"/>
        </w:rPr>
        <w:t>Info</w:t>
      </w:r>
      <w:r>
        <w:rPr>
          <w:color w:val="7E7E7E"/>
          <w:spacing w:val="-23"/>
          <w:w w:val="95"/>
        </w:rPr>
        <w:t xml:space="preserve"> </w:t>
      </w:r>
      <w:r>
        <w:rPr>
          <w:color w:val="7E7E7E"/>
          <w:spacing w:val="-1"/>
          <w:w w:val="95"/>
        </w:rPr>
        <w:t>Day</w:t>
      </w:r>
      <w:r>
        <w:rPr>
          <w:color w:val="7E7E7E"/>
          <w:spacing w:val="-23"/>
          <w:w w:val="95"/>
        </w:rPr>
        <w:t xml:space="preserve"> </w:t>
      </w:r>
      <w:r>
        <w:rPr>
          <w:color w:val="7E7E7E"/>
          <w:spacing w:val="-1"/>
          <w:w w:val="95"/>
        </w:rPr>
        <w:t>is</w:t>
      </w:r>
      <w:r>
        <w:rPr>
          <w:color w:val="7E7E7E"/>
          <w:spacing w:val="-24"/>
          <w:w w:val="95"/>
        </w:rPr>
        <w:t xml:space="preserve"> </w:t>
      </w:r>
      <w:r>
        <w:rPr>
          <w:color w:val="7E7E7E"/>
          <w:spacing w:val="-1"/>
          <w:w w:val="95"/>
        </w:rPr>
        <w:t>to</w:t>
      </w:r>
      <w:r>
        <w:rPr>
          <w:color w:val="7E7E7E"/>
          <w:spacing w:val="-21"/>
          <w:w w:val="95"/>
        </w:rPr>
        <w:t xml:space="preserve"> </w:t>
      </w:r>
      <w:r>
        <w:rPr>
          <w:color w:val="7E7E7E"/>
          <w:spacing w:val="-1"/>
          <w:w w:val="95"/>
        </w:rPr>
        <w:t>extend</w:t>
      </w:r>
      <w:r>
        <w:rPr>
          <w:color w:val="7E7E7E"/>
          <w:spacing w:val="-24"/>
          <w:w w:val="95"/>
        </w:rPr>
        <w:t xml:space="preserve"> </w:t>
      </w:r>
      <w:r>
        <w:rPr>
          <w:color w:val="7E7E7E"/>
          <w:spacing w:val="-1"/>
          <w:w w:val="95"/>
        </w:rPr>
        <w:t>the</w:t>
      </w:r>
      <w:r>
        <w:rPr>
          <w:color w:val="7E7E7E"/>
          <w:spacing w:val="-22"/>
          <w:w w:val="95"/>
        </w:rPr>
        <w:t xml:space="preserve"> </w:t>
      </w:r>
      <w:r>
        <w:rPr>
          <w:color w:val="7E7E7E"/>
          <w:spacing w:val="-1"/>
          <w:w w:val="95"/>
        </w:rPr>
        <w:t>network</w:t>
      </w:r>
      <w:r>
        <w:rPr>
          <w:color w:val="7E7E7E"/>
          <w:spacing w:val="-23"/>
          <w:w w:val="95"/>
        </w:rPr>
        <w:t xml:space="preserve"> </w:t>
      </w:r>
      <w:r>
        <w:rPr>
          <w:color w:val="7E7E7E"/>
          <w:w w:val="95"/>
        </w:rPr>
        <w:t>of</w:t>
      </w:r>
      <w:r>
        <w:rPr>
          <w:color w:val="7E7E7E"/>
          <w:spacing w:val="-22"/>
          <w:w w:val="95"/>
        </w:rPr>
        <w:t xml:space="preserve"> </w:t>
      </w:r>
      <w:r>
        <w:rPr>
          <w:color w:val="7E7E7E"/>
          <w:w w:val="95"/>
        </w:rPr>
        <w:t>researchers,</w:t>
      </w:r>
      <w:r>
        <w:rPr>
          <w:color w:val="7E7E7E"/>
          <w:spacing w:val="-23"/>
          <w:w w:val="95"/>
        </w:rPr>
        <w:t xml:space="preserve"> </w:t>
      </w:r>
      <w:r>
        <w:rPr>
          <w:color w:val="7E7E7E"/>
          <w:w w:val="95"/>
        </w:rPr>
        <w:t>security</w:t>
      </w:r>
      <w:r>
        <w:rPr>
          <w:color w:val="7E7E7E"/>
          <w:spacing w:val="-24"/>
          <w:w w:val="95"/>
        </w:rPr>
        <w:t xml:space="preserve"> </w:t>
      </w:r>
      <w:r>
        <w:rPr>
          <w:color w:val="7E7E7E"/>
          <w:w w:val="95"/>
        </w:rPr>
        <w:t>forces</w:t>
      </w:r>
      <w:r>
        <w:rPr>
          <w:color w:val="7E7E7E"/>
          <w:spacing w:val="-24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26"/>
          <w:w w:val="95"/>
        </w:rPr>
        <w:t xml:space="preserve"> </w:t>
      </w:r>
      <w:r>
        <w:rPr>
          <w:color w:val="7E7E7E"/>
          <w:w w:val="95"/>
        </w:rPr>
        <w:t>members</w:t>
      </w:r>
      <w:r>
        <w:rPr>
          <w:color w:val="7E7E7E"/>
          <w:spacing w:val="-24"/>
          <w:w w:val="95"/>
        </w:rPr>
        <w:t xml:space="preserve"> </w:t>
      </w:r>
      <w:r>
        <w:rPr>
          <w:color w:val="7E7E7E"/>
          <w:w w:val="95"/>
        </w:rPr>
        <w:t>of</w:t>
      </w:r>
      <w:r>
        <w:rPr>
          <w:color w:val="7E7E7E"/>
          <w:spacing w:val="-22"/>
          <w:w w:val="95"/>
        </w:rPr>
        <w:t xml:space="preserve"> </w:t>
      </w:r>
      <w:r>
        <w:rPr>
          <w:color w:val="7E7E7E"/>
          <w:w w:val="95"/>
        </w:rPr>
        <w:t>other</w:t>
      </w:r>
      <w:r>
        <w:rPr>
          <w:color w:val="7E7E7E"/>
          <w:spacing w:val="-23"/>
          <w:w w:val="95"/>
        </w:rPr>
        <w:t xml:space="preserve"> </w:t>
      </w:r>
      <w:r>
        <w:rPr>
          <w:color w:val="7E7E7E"/>
          <w:w w:val="95"/>
        </w:rPr>
        <w:t>relevant</w:t>
      </w:r>
      <w:r>
        <w:rPr>
          <w:color w:val="7E7E7E"/>
          <w:spacing w:val="-112"/>
          <w:w w:val="95"/>
        </w:rPr>
        <w:t xml:space="preserve"> </w:t>
      </w:r>
      <w:r>
        <w:rPr>
          <w:color w:val="7E7E7E"/>
        </w:rPr>
        <w:t xml:space="preserve">institutions from </w:t>
      </w:r>
      <w:r w:rsidR="00555C2F">
        <w:rPr>
          <w:color w:val="7E7E7E"/>
        </w:rPr>
        <w:t>Montenegro</w:t>
      </w:r>
      <w:r>
        <w:rPr>
          <w:color w:val="7E7E7E"/>
        </w:rPr>
        <w:t xml:space="preserve"> and the region in order to explore the potential of the application of</w:t>
      </w:r>
      <w:r>
        <w:rPr>
          <w:color w:val="7E7E7E"/>
          <w:spacing w:val="1"/>
        </w:rPr>
        <w:t xml:space="preserve"> </w:t>
      </w:r>
      <w:r>
        <w:rPr>
          <w:color w:val="7E7E7E"/>
          <w:w w:val="95"/>
        </w:rPr>
        <w:t>Artificial Intelligence and Automated Reasoning in the Digital Forensics field, which is the major challenge of</w:t>
      </w:r>
      <w:r>
        <w:rPr>
          <w:color w:val="7E7E7E"/>
          <w:spacing w:val="-112"/>
          <w:w w:val="95"/>
        </w:rPr>
        <w:t xml:space="preserve"> </w:t>
      </w:r>
      <w:r>
        <w:rPr>
          <w:color w:val="7E7E7E"/>
          <w:w w:val="95"/>
        </w:rPr>
        <w:t xml:space="preserve">the COST Action 17124 - </w:t>
      </w:r>
      <w:proofErr w:type="spellStart"/>
      <w:r>
        <w:rPr>
          <w:color w:val="7E7E7E"/>
          <w:w w:val="95"/>
        </w:rPr>
        <w:t>DigForASP</w:t>
      </w:r>
      <w:proofErr w:type="spellEnd"/>
      <w:r>
        <w:rPr>
          <w:color w:val="7E7E7E"/>
          <w:w w:val="95"/>
        </w:rPr>
        <w:t>. Therefore, among others, representatives from the Ministry of Interior of</w:t>
      </w:r>
      <w:r>
        <w:rPr>
          <w:color w:val="7E7E7E"/>
          <w:spacing w:val="-112"/>
          <w:w w:val="95"/>
        </w:rPr>
        <w:t xml:space="preserve"> </w:t>
      </w:r>
      <w:r>
        <w:rPr>
          <w:color w:val="7E7E7E"/>
          <w:w w:val="95"/>
        </w:rPr>
        <w:t>North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Macedonia,</w:t>
      </w:r>
      <w:r>
        <w:rPr>
          <w:color w:val="7E7E7E"/>
          <w:spacing w:val="1"/>
          <w:w w:val="95"/>
        </w:rPr>
        <w:t xml:space="preserve"> </w:t>
      </w:r>
      <w:r>
        <w:rPr>
          <w:color w:val="7E7E7E"/>
          <w:w w:val="95"/>
        </w:rPr>
        <w:t>relevant</w:t>
      </w:r>
      <w:r>
        <w:rPr>
          <w:color w:val="7E7E7E"/>
          <w:spacing w:val="-2"/>
          <w:w w:val="95"/>
        </w:rPr>
        <w:t xml:space="preserve"> </w:t>
      </w:r>
      <w:r>
        <w:rPr>
          <w:color w:val="7E7E7E"/>
          <w:w w:val="95"/>
        </w:rPr>
        <w:t>stakeholders,</w:t>
      </w:r>
      <w:r>
        <w:rPr>
          <w:color w:val="7E7E7E"/>
          <w:spacing w:val="-2"/>
          <w:w w:val="95"/>
        </w:rPr>
        <w:t xml:space="preserve"> </w:t>
      </w:r>
      <w:r>
        <w:rPr>
          <w:color w:val="7E7E7E"/>
          <w:w w:val="95"/>
        </w:rPr>
        <w:t>private</w:t>
      </w:r>
      <w:r>
        <w:rPr>
          <w:color w:val="7E7E7E"/>
          <w:spacing w:val="-5"/>
          <w:w w:val="95"/>
        </w:rPr>
        <w:t xml:space="preserve"> </w:t>
      </w:r>
      <w:proofErr w:type="gramStart"/>
      <w:r>
        <w:rPr>
          <w:color w:val="7E7E7E"/>
          <w:w w:val="95"/>
        </w:rPr>
        <w:t>companies</w:t>
      </w:r>
      <w:proofErr w:type="gramEnd"/>
      <w:r>
        <w:rPr>
          <w:color w:val="7E7E7E"/>
          <w:spacing w:val="-2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3"/>
          <w:w w:val="95"/>
        </w:rPr>
        <w:t xml:space="preserve"> </w:t>
      </w:r>
      <w:r>
        <w:rPr>
          <w:color w:val="7E7E7E"/>
          <w:w w:val="95"/>
        </w:rPr>
        <w:t>universities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will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be</w:t>
      </w:r>
      <w:r>
        <w:rPr>
          <w:color w:val="7E7E7E"/>
          <w:spacing w:val="-3"/>
          <w:w w:val="95"/>
        </w:rPr>
        <w:t xml:space="preserve"> </w:t>
      </w:r>
      <w:r>
        <w:rPr>
          <w:color w:val="7E7E7E"/>
          <w:w w:val="95"/>
        </w:rPr>
        <w:t>part</w:t>
      </w:r>
      <w:r>
        <w:rPr>
          <w:color w:val="7E7E7E"/>
          <w:spacing w:val="-3"/>
          <w:w w:val="95"/>
        </w:rPr>
        <w:t xml:space="preserve"> </w:t>
      </w:r>
      <w:r>
        <w:rPr>
          <w:color w:val="7E7E7E"/>
          <w:w w:val="95"/>
        </w:rPr>
        <w:t>of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this</w:t>
      </w:r>
      <w:r>
        <w:rPr>
          <w:color w:val="7E7E7E"/>
          <w:spacing w:val="-3"/>
          <w:w w:val="95"/>
        </w:rPr>
        <w:t xml:space="preserve"> </w:t>
      </w:r>
      <w:r>
        <w:rPr>
          <w:color w:val="7E7E7E"/>
          <w:w w:val="95"/>
        </w:rPr>
        <w:t>event.</w:t>
      </w:r>
    </w:p>
    <w:p w14:paraId="558ED5FA" w14:textId="77777777" w:rsidR="001B149E" w:rsidRDefault="00000000">
      <w:pPr>
        <w:pStyle w:val="Textoindependiente"/>
        <w:tabs>
          <w:tab w:val="left" w:pos="16542"/>
        </w:tabs>
        <w:spacing w:before="170"/>
        <w:ind w:left="597"/>
        <w:jc w:val="both"/>
      </w:pPr>
      <w:r>
        <w:rPr>
          <w:color w:val="7E7E7E"/>
          <w:w w:val="90"/>
        </w:rPr>
        <w:t>Web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site:</w:t>
      </w:r>
      <w:r>
        <w:rPr>
          <w:color w:val="7E7E7E"/>
          <w:spacing w:val="-5"/>
          <w:w w:val="90"/>
        </w:rPr>
        <w:t xml:space="preserve"> </w:t>
      </w:r>
      <w:hyperlink r:id="rId10">
        <w:r>
          <w:rPr>
            <w:color w:val="0000FF"/>
            <w:w w:val="90"/>
            <w:u w:val="thick" w:color="0000FF"/>
          </w:rPr>
          <w:t>https://digforasp.uca.es/</w:t>
        </w:r>
      </w:hyperlink>
      <w:r>
        <w:rPr>
          <w:color w:val="0000FF"/>
          <w:w w:val="90"/>
        </w:rPr>
        <w:tab/>
      </w:r>
      <w:hyperlink r:id="rId11">
        <w:r>
          <w:rPr>
            <w:color w:val="0000FF"/>
            <w:w w:val="90"/>
            <w:u w:val="thick" w:color="0000FF"/>
          </w:rPr>
          <w:t>Follow</w:t>
        </w:r>
        <w:r>
          <w:rPr>
            <w:color w:val="0000FF"/>
            <w:spacing w:val="-3"/>
            <w:w w:val="90"/>
            <w:u w:val="thick" w:color="0000FF"/>
          </w:rPr>
          <w:t xml:space="preserve"> </w:t>
        </w:r>
        <w:r>
          <w:rPr>
            <w:color w:val="0000FF"/>
            <w:w w:val="90"/>
            <w:u w:val="thick" w:color="0000FF"/>
          </w:rPr>
          <w:t>us</w:t>
        </w:r>
        <w:r>
          <w:rPr>
            <w:color w:val="0000FF"/>
            <w:spacing w:val="-3"/>
            <w:w w:val="90"/>
            <w:u w:val="thick" w:color="0000FF"/>
          </w:rPr>
          <w:t xml:space="preserve"> </w:t>
        </w:r>
        <w:r>
          <w:rPr>
            <w:color w:val="0000FF"/>
            <w:w w:val="90"/>
            <w:u w:val="thick" w:color="0000FF"/>
          </w:rPr>
          <w:t>on</w:t>
        </w:r>
        <w:r>
          <w:rPr>
            <w:color w:val="0000FF"/>
            <w:spacing w:val="-3"/>
            <w:w w:val="90"/>
            <w:u w:val="thick" w:color="0000FF"/>
          </w:rPr>
          <w:t xml:space="preserve"> </w:t>
        </w:r>
        <w:r>
          <w:rPr>
            <w:color w:val="0000FF"/>
            <w:w w:val="90"/>
            <w:u w:val="thick" w:color="0000FF"/>
          </w:rPr>
          <w:t>Twitter</w:t>
        </w:r>
      </w:hyperlink>
    </w:p>
    <w:p w14:paraId="63B3BE8C" w14:textId="77777777" w:rsidR="001B149E" w:rsidRDefault="001B149E">
      <w:pPr>
        <w:rPr>
          <w:sz w:val="20"/>
        </w:rPr>
      </w:pPr>
    </w:p>
    <w:p w14:paraId="01A1DBD4" w14:textId="77777777" w:rsidR="001B149E" w:rsidRDefault="001B149E">
      <w:pPr>
        <w:rPr>
          <w:sz w:val="20"/>
        </w:rPr>
      </w:pPr>
    </w:p>
    <w:p w14:paraId="397AF4C3" w14:textId="77777777" w:rsidR="001B149E" w:rsidRDefault="001B149E">
      <w:pPr>
        <w:rPr>
          <w:sz w:val="20"/>
        </w:rPr>
      </w:pPr>
    </w:p>
    <w:p w14:paraId="3D0C9EC7" w14:textId="77777777" w:rsidR="001B149E" w:rsidRDefault="001B149E">
      <w:pPr>
        <w:spacing w:before="10"/>
        <w:rPr>
          <w:sz w:val="20"/>
        </w:rPr>
      </w:pPr>
    </w:p>
    <w:p w14:paraId="2834179B" w14:textId="37C09DEB" w:rsidR="001B149E" w:rsidRDefault="001B149E" w:rsidP="00555C2F">
      <w:pPr>
        <w:spacing w:before="100"/>
        <w:ind w:right="16504"/>
        <w:rPr>
          <w:i/>
          <w:sz w:val="36"/>
        </w:rPr>
      </w:pPr>
    </w:p>
    <w:sectPr w:rsidR="001B149E">
      <w:type w:val="continuous"/>
      <w:pgSz w:w="22390" w:h="31660"/>
      <w:pgMar w:top="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9E"/>
    <w:rsid w:val="001B149E"/>
    <w:rsid w:val="00407C62"/>
    <w:rsid w:val="004C2536"/>
    <w:rsid w:val="005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1B7B"/>
  <w15:docId w15:val="{E1CF83E1-8F0C-46B1-A8EA-70B4F08F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9"/>
    <w:qFormat/>
    <w:pPr>
      <w:spacing w:before="1"/>
      <w:ind w:left="323" w:right="323"/>
      <w:jc w:val="center"/>
      <w:outlineLvl w:val="0"/>
    </w:pPr>
    <w:rPr>
      <w:rFonts w:ascii="Tahoma" w:eastAsia="Tahoma" w:hAnsi="Tahoma" w:cs="Tahoma"/>
      <w:b/>
      <w:bCs/>
      <w:sz w:val="70"/>
      <w:szCs w:val="7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Ttulo">
    <w:name w:val="Title"/>
    <w:basedOn w:val="Normal"/>
    <w:uiPriority w:val="10"/>
    <w:qFormat/>
    <w:pPr>
      <w:spacing w:before="100" w:line="1301" w:lineRule="exact"/>
      <w:ind w:left="321" w:right="323"/>
      <w:jc w:val="center"/>
    </w:pPr>
    <w:rPr>
      <w:rFonts w:ascii="Tahoma" w:eastAsia="Tahoma" w:hAnsi="Tahoma" w:cs="Tahoma"/>
      <w:b/>
      <w:bCs/>
      <w:sz w:val="108"/>
      <w:szCs w:val="10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witter.com/intent/follow?original_referer=https%3A%2F%2Fdigforasp.uca.es%2F&amp;ref_src=twsrc%5Etfw%7Ctwcamp%5Ebuttonembed%7Ctwterm%5Efollow%7Ctwgr%5EDigForASP&amp;region=follow_link&amp;screen_name=DigForASP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digforasp.uca.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Kanevce</dc:creator>
  <cp:lastModifiedBy>fran ocaña alcazar</cp:lastModifiedBy>
  <cp:revision>3</cp:revision>
  <dcterms:created xsi:type="dcterms:W3CDTF">2023-01-09T09:16:00Z</dcterms:created>
  <dcterms:modified xsi:type="dcterms:W3CDTF">2023-01-09T09:16:00Z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2023-01-09T00:00:00Z</vt:filetime>
  </property>
</Properties>
</file>